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выявленном правообладателе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информирует о выявлении правообладателя ранее учтенного объекта недвижимости:</w:t>
      </w:r>
    </w:p>
    <w:p w:rsidR="001E3C87" w:rsidRDefault="001E3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C87" w:rsidRDefault="00E107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Лунина Анна Васильевна</w:t>
      </w:r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23:16:0401002:502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</w:t>
      </w:r>
      <w:r>
        <w:rPr>
          <w:rFonts w:ascii="Times New Roman" w:hAnsi="Times New Roman"/>
          <w:b/>
          <w:bCs/>
          <w:sz w:val="28"/>
          <w:szCs w:val="28"/>
        </w:rPr>
        <w:t xml:space="preserve">российская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Федерация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,</w:t>
      </w:r>
      <w:r w:rsidR="001E3C87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раснодарский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край,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муниципальный 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район, </w:t>
      </w:r>
      <w:r>
        <w:rPr>
          <w:rFonts w:ascii="Times New Roman" w:hAnsi="Times New Roman"/>
          <w:b/>
          <w:bCs/>
          <w:sz w:val="28"/>
          <w:szCs w:val="28"/>
        </w:rPr>
        <w:t>сельское поселение Октябрьское</w:t>
      </w:r>
      <w:r w:rsidR="0037332E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поселок Октябрьский, 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улица </w:t>
      </w:r>
      <w:r w:rsidR="0037332E">
        <w:rPr>
          <w:rFonts w:ascii="Times New Roman" w:hAnsi="Times New Roman"/>
          <w:b/>
          <w:bCs/>
          <w:sz w:val="28"/>
          <w:szCs w:val="28"/>
        </w:rPr>
        <w:t>Советская</w:t>
      </w:r>
      <w:r w:rsidR="001E3C87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земельный участок 26</w:t>
      </w:r>
      <w:r w:rsidR="0037332E"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812D08" w:rsidRDefault="00812D08" w:rsidP="00812D08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Пятерня Татьяна Петровна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23:16:0401002:498 расположенный по адресу: Краснодарский край,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район, поселок Октябрьский, улица Советская,       земельный участок 24/11</w:t>
      </w:r>
    </w:p>
    <w:p w:rsidR="00812D08" w:rsidRDefault="00812D08" w:rsidP="00812D08">
      <w:pPr>
        <w:spacing w:after="0" w:line="240" w:lineRule="auto"/>
        <w:ind w:firstLine="709"/>
        <w:contextualSpacing/>
        <w:jc w:val="both"/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Казарян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Сурен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Цолакович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23:16:0303005:14 расположенный по адресу: Краснодарский край,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район, станица Петропавловская,                        улица Кирова, д. 28</w:t>
      </w:r>
    </w:p>
    <w:p w:rsidR="00812D08" w:rsidRDefault="00812D08" w:rsidP="00812D08">
      <w:pPr>
        <w:spacing w:after="0" w:line="240" w:lineRule="auto"/>
        <w:ind w:firstLine="709"/>
        <w:contextualSpacing/>
        <w:jc w:val="both"/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Налегаева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Татьяна Николаевна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23:16:0303004:188 расположенный по адресу: Краснодарский край,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район, станица Петропавловская,                      улица Д.Бедного, д. 10</w:t>
      </w:r>
    </w:p>
    <w:p w:rsidR="00812D08" w:rsidRDefault="00812D08" w:rsidP="00812D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Ржевский Дмитрий Дмитриевич 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23:16:0202022:144 расположенный по адресу: Краснодарский край,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район, станица Темиргоевская,                      улица Мира, д. 291</w:t>
      </w:r>
    </w:p>
    <w:p w:rsidR="00812D08" w:rsidRPr="00812D08" w:rsidRDefault="00812D08" w:rsidP="00812D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Шереметьев Владимир Анатольевич 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23:16:0202019:115 расположенный по адресу: Краснодарский край,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район, станица Темиргоевская,                      улица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Армавирская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д. 10</w:t>
      </w:r>
    </w:p>
    <w:p w:rsidR="00812D08" w:rsidRDefault="00812D08" w:rsidP="00812D08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Черкашина Лариса Николаевна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23:16:0401003:29 расположенный по адресу: Краснодарский край,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район, поселок Комсомольский,                      улица Комсомольская, д. 17, квартира 1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в письменной форме по адресу: 352430, Краснодарский край,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:rsidR="001E3C87" w:rsidRDefault="001E3C87">
      <w:pPr>
        <w:ind w:firstLine="680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район).</w:t>
      </w:r>
    </w:p>
    <w:p w:rsidR="001E3C87" w:rsidRDefault="001E3C87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E3C87" w:rsidRDefault="001E3C8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3C8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057D"/>
    <w:rsid w:val="001331E8"/>
    <w:rsid w:val="001E3C87"/>
    <w:rsid w:val="002F48BC"/>
    <w:rsid w:val="0037332E"/>
    <w:rsid w:val="0072057D"/>
    <w:rsid w:val="00812D08"/>
    <w:rsid w:val="00AF07AD"/>
    <w:rsid w:val="00BE5D6C"/>
    <w:rsid w:val="00E10700"/>
    <w:rsid w:val="00F5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Неразрешенное упоминание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9">
    <w:name w:val="Обычный (Интернет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2</cp:revision>
  <cp:lastPrinted>1995-11-21T14:41:00Z</cp:lastPrinted>
  <dcterms:created xsi:type="dcterms:W3CDTF">2023-09-13T13:31:00Z</dcterms:created>
  <dcterms:modified xsi:type="dcterms:W3CDTF">2023-09-13T13:31:00Z</dcterms:modified>
</cp:coreProperties>
</file>